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Activities of </w:t>
      </w:r>
      <w:r w:rsidDel="00000000" w:rsidR="00000000" w:rsidRPr="00000000">
        <w:rPr>
          <w:rFonts w:ascii="Montserrat" w:cs="Montserrat" w:eastAsia="Montserrat" w:hAnsi="Montserrat"/>
          <w:sz w:val="28"/>
          <w:szCs w:val="28"/>
          <w:highlight w:val="yellow"/>
          <w:rtl w:val="0"/>
        </w:rPr>
        <w:t xml:space="preserve">________</w:t>
      </w:r>
      <w:r w:rsidDel="00000000" w:rsidR="00000000" w:rsidRPr="00000000">
        <w:rPr>
          <w:rFonts w:ascii="Montserrat" w:cs="Montserrat" w:eastAsia="Montserrat" w:hAnsi="Montserrat"/>
          <w:sz w:val="28"/>
          <w:szCs w:val="28"/>
          <w:rtl w:val="0"/>
        </w:rPr>
        <w:t xml:space="preserve"> Massachusetts Chapter MAPHN</w:t>
      </w:r>
      <w:r w:rsidDel="00000000" w:rsidR="00000000" w:rsidRPr="00000000">
        <w:drawing>
          <wp:anchor allowOverlap="1" behindDoc="1" distB="114300" distT="114300" distL="114300" distR="114300" hidden="0" layoutInCell="1" locked="0" relativeHeight="0" simplePos="0">
            <wp:simplePos x="0" y="0"/>
            <wp:positionH relativeFrom="column">
              <wp:posOffset>-247649</wp:posOffset>
            </wp:positionH>
            <wp:positionV relativeFrom="paragraph">
              <wp:posOffset>114300</wp:posOffset>
            </wp:positionV>
            <wp:extent cx="1776413" cy="177641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76413" cy="1776413"/>
                    </a:xfrm>
                    <a:prstGeom prst="rect"/>
                    <a:ln/>
                  </pic:spPr>
                </pic:pic>
              </a:graphicData>
            </a:graphic>
          </wp:anchor>
        </w:drawing>
      </w:r>
    </w:p>
    <w:p w:rsidR="00000000" w:rsidDel="00000000" w:rsidP="00000000" w:rsidRDefault="00000000" w:rsidRPr="00000000" w14:paraId="00000002">
      <w:pPr>
        <w:ind w:left="2160" w:firstLine="72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Chapter Report </w:t>
      </w:r>
      <w:r w:rsidDel="00000000" w:rsidR="00000000" w:rsidRPr="00000000">
        <w:rPr>
          <w:rFonts w:ascii="Montserrat" w:cs="Montserrat" w:eastAsia="Montserrat" w:hAnsi="Montserrat"/>
          <w:sz w:val="28"/>
          <w:szCs w:val="28"/>
          <w:rtl w:val="0"/>
        </w:rPr>
        <w:t xml:space="preserve">July 2024 to June 2025</w:t>
      </w:r>
    </w:p>
    <w:p w:rsidR="00000000" w:rsidDel="00000000" w:rsidP="00000000" w:rsidRDefault="00000000" w:rsidRPr="00000000" w14:paraId="00000003">
      <w:pPr>
        <w:ind w:right="90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ind w:left="2880" w:right="900" w:firstLine="720"/>
        <w:jc w:val="center"/>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Number in MAPHN/Chapter Membership: </w:t>
      </w:r>
      <w:r w:rsidDel="00000000" w:rsidR="00000000" w:rsidRPr="00000000">
        <w:rPr>
          <w:rFonts w:ascii="Montserrat" w:cs="Montserrat" w:eastAsia="Montserrat" w:hAnsi="Montserrat"/>
          <w:highlight w:val="yellow"/>
          <w:rtl w:val="0"/>
        </w:rPr>
        <w:t xml:space="preserve">__</w:t>
      </w:r>
    </w:p>
    <w:p w:rsidR="00000000" w:rsidDel="00000000" w:rsidP="00000000" w:rsidRDefault="00000000" w:rsidRPr="00000000" w14:paraId="00000005">
      <w:pPr>
        <w:ind w:right="90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ind w:left="4320" w:right="900" w:firstLine="0"/>
        <w:jc w:val="center"/>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Retiring Members 2024-2025  </w:t>
      </w:r>
      <w:r w:rsidDel="00000000" w:rsidR="00000000" w:rsidRPr="00000000">
        <w:rPr>
          <w:rFonts w:ascii="Montserrat" w:cs="Montserrat" w:eastAsia="Montserrat" w:hAnsi="Montserrat"/>
          <w:highlight w:val="yellow"/>
          <w:rtl w:val="0"/>
        </w:rPr>
        <w:t xml:space="preserve">__</w:t>
      </w:r>
    </w:p>
    <w:p w:rsidR="00000000" w:rsidDel="00000000" w:rsidP="00000000" w:rsidRDefault="00000000" w:rsidRPr="00000000" w14:paraId="00000007">
      <w:pPr>
        <w:ind w:right="90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ind w:left="2880" w:right="900" w:firstLine="720"/>
        <w:jc w:val="center"/>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Chapter Officers: </w:t>
      </w:r>
      <w:r w:rsidDel="00000000" w:rsidR="00000000" w:rsidRPr="00000000">
        <w:rPr>
          <w:rFonts w:ascii="Montserrat" w:cs="Montserrat" w:eastAsia="Montserrat" w:hAnsi="Montserrat"/>
          <w:highlight w:val="yellow"/>
          <w:rtl w:val="0"/>
        </w:rPr>
        <w:t xml:space="preserve">_______________________</w:t>
      </w:r>
    </w:p>
    <w:p w:rsidR="00000000" w:rsidDel="00000000" w:rsidP="00000000" w:rsidRDefault="00000000" w:rsidRPr="00000000" w14:paraId="00000009">
      <w:pPr>
        <w:ind w:right="900"/>
        <w:jc w:val="center"/>
        <w:rPr>
          <w:rFonts w:ascii="Montserrat" w:cs="Montserrat" w:eastAsia="Montserrat" w:hAnsi="Montserrat"/>
        </w:rPr>
      </w:pPr>
      <w:r w:rsidDel="00000000" w:rsidR="00000000" w:rsidRPr="00000000">
        <w:rPr>
          <w:rFonts w:ascii="Montserrat" w:cs="Montserrat" w:eastAsia="Montserrat" w:hAnsi="Montserrat"/>
          <w:rtl w:val="0"/>
        </w:rPr>
        <w:t xml:space="preserve">                    </w:t>
        <w:tab/>
        <w:tab/>
        <w:tab/>
        <w:t xml:space="preserve">        Secretary/ Treasurer: </w:t>
      </w:r>
      <w:r w:rsidDel="00000000" w:rsidR="00000000" w:rsidRPr="00000000">
        <w:rPr>
          <w:rFonts w:ascii="Montserrat" w:cs="Montserrat" w:eastAsia="Montserrat" w:hAnsi="Montserrat"/>
          <w:highlight w:val="yellow"/>
          <w:rtl w:val="0"/>
        </w:rPr>
        <w:t xml:space="preserve">_____________________</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ind w:right="90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right="90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ind w:right="900"/>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Total CEUs provided to Date : </w:t>
      </w:r>
      <w:r w:rsidDel="00000000" w:rsidR="00000000" w:rsidRPr="00000000">
        <w:rPr>
          <w:rFonts w:ascii="Montserrat" w:cs="Montserrat" w:eastAsia="Montserrat" w:hAnsi="Montserrat"/>
          <w:highlight w:val="yellow"/>
          <w:rtl w:val="0"/>
        </w:rPr>
        <w:t xml:space="preserve">__</w:t>
      </w:r>
    </w:p>
    <w:p w:rsidR="00000000" w:rsidDel="00000000" w:rsidP="00000000" w:rsidRDefault="00000000" w:rsidRPr="00000000" w14:paraId="0000000D">
      <w:pPr>
        <w:ind w:right="900"/>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Chapter Meeting Information   </w:t>
      </w:r>
    </w:p>
    <w:p w:rsidR="00000000" w:rsidDel="00000000" w:rsidP="00000000" w:rsidRDefault="00000000" w:rsidRPr="00000000" w14:paraId="0000000E">
      <w:pPr>
        <w:ind w:right="900"/>
        <w:rPr>
          <w:rFonts w:ascii="Montserrat" w:cs="Montserrat" w:eastAsia="Montserrat" w:hAnsi="Montserrat"/>
        </w:rPr>
      </w:pPr>
      <w:r w:rsidDel="00000000" w:rsidR="00000000" w:rsidRPr="00000000">
        <w:rPr>
          <w:rFonts w:ascii="Montserrat" w:cs="Montserrat" w:eastAsia="Montserrat" w:hAnsi="Montserrat"/>
          <w:rtl w:val="0"/>
        </w:rPr>
        <w:t xml:space="preserve">When does your Chapter meet?</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Number of Chapter meetings (Hybrid):</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4"/>
          <w:szCs w:val="24"/>
          <w:u w:val="singl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single"/>
          <w:shd w:fill="auto" w:val="clear"/>
          <w:vertAlign w:val="baseline"/>
          <w:rtl w:val="0"/>
        </w:rPr>
        <w:t xml:space="preserve">Chapter Narrative &amp; News: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4"/>
          <w:szCs w:val="24"/>
          <w:highlight w:val="yellow"/>
          <w:u w:val="none"/>
          <w:vertAlign w:val="baseline"/>
        </w:rPr>
      </w:pPr>
      <w:r w:rsidDel="00000000" w:rsidR="00000000" w:rsidRPr="00000000">
        <w:rPr>
          <w:rFonts w:ascii="Montserrat" w:cs="Montserrat" w:eastAsia="Montserrat" w:hAnsi="Montserrat"/>
          <w:highlight w:val="yellow"/>
          <w:rtl w:val="0"/>
        </w:rPr>
        <w:t xml:space="preserve">Include information about when, where your Chapter meets.</w:t>
      </w:r>
      <w:r w:rsidDel="00000000" w:rsidR="00000000" w:rsidRPr="00000000">
        <w:rPr>
          <w:rFonts w:ascii="Montserrat" w:cs="Montserrat" w:eastAsia="Montserrat" w:hAnsi="Montserrat"/>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Below is an example of  the summary you should provide for each monthly Chapter meeting.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4"/>
          <w:szCs w:val="24"/>
          <w:u w:val="single"/>
          <w:shd w:fill="auto" w:val="clear"/>
          <w:vertAlign w:val="baseline"/>
        </w:rPr>
      </w:pPr>
      <w:r w:rsidDel="00000000" w:rsidR="00000000" w:rsidRPr="00000000">
        <w:rPr>
          <w:rFonts w:ascii="Montserrat" w:cs="Montserrat" w:eastAsia="Montserrat" w:hAnsi="Montserrat"/>
          <w:b w:val="1"/>
          <w:u w:val="single"/>
          <w:rtl w:val="0"/>
        </w:rPr>
        <w:t xml:space="preserve">July 11 2024</w:t>
      </w: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Sequiris Pharmaceuticals sponsored our luncheon and gave a presentation on the current Influenza Vaccines for 2024-2025.</w:t>
      </w:r>
    </w:p>
    <w:p w:rsidR="00000000" w:rsidDel="00000000" w:rsidP="00000000" w:rsidRDefault="00000000" w:rsidRPr="00000000" w14:paraId="00000018">
      <w:pP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September 11, 2024</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Teresa Flynn, Chairman MAPHN By-Laws Committee reviewed Chapter Nominations and Elections process and timeframe. </w:t>
      </w:r>
      <w:r w:rsidDel="00000000" w:rsidR="00000000" w:rsidRPr="00000000">
        <w:rPr>
          <w:rFonts w:ascii="Montserrat" w:cs="Montserrat" w:eastAsia="Montserrat" w:hAnsi="Montserrat"/>
          <w:rtl w:val="0"/>
        </w:rPr>
        <w:t xml:space="preserve">It</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was determined our Chapter will wait until we have the complete accurate list of the Western Massachusetts MAPHN Chapter Members.  We proposed this list will be compiled after the deadline of October 31, 2024.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4"/>
          <w:szCs w:val="24"/>
          <w:u w:val="singl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single"/>
          <w:shd w:fill="auto" w:val="clear"/>
          <w:vertAlign w:val="baseline"/>
          <w:rtl w:val="0"/>
        </w:rPr>
        <w:t xml:space="preserve">October 11, 2024: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Kerry Delano from Trauma 24 presented on Blood Bourne Pathogens.  1.5 CEU’s were given to each attendee.  Trauma 24 also gave each member who requested a Spill Kit.  Trauma 24 also sponsored lunch for this meeting.</w:t>
      </w: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color w:val="000000"/>
          <w:u w:val="single"/>
        </w:rPr>
      </w:pPr>
      <w:r w:rsidDel="00000000" w:rsidR="00000000" w:rsidRPr="00000000">
        <w:rPr>
          <w:rFonts w:ascii="Montserrat" w:cs="Montserrat" w:eastAsia="Montserrat" w:hAnsi="Montserrat"/>
          <w:b w:val="1"/>
          <w:u w:val="single"/>
          <w:rtl w:val="0"/>
        </w:rPr>
        <w:t xml:space="preserve">Jun</w:t>
      </w:r>
      <w:r w:rsidDel="00000000" w:rsidR="00000000" w:rsidRPr="00000000">
        <w:rPr>
          <w:rFonts w:ascii="Montserrat" w:cs="Montserrat" w:eastAsia="Montserrat" w:hAnsi="Montserrat"/>
          <w:b w:val="1"/>
          <w:color w:val="000000"/>
          <w:u w:val="single"/>
          <w:rtl w:val="0"/>
        </w:rPr>
        <w:t xml:space="preserve">e 9, 2025</w:t>
      </w:r>
    </w:p>
    <w:p w:rsidR="00000000" w:rsidDel="00000000" w:rsidP="00000000" w:rsidRDefault="00000000" w:rsidRPr="00000000" w14:paraId="0000001D">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Our chapter will hold their monthly meeting in Stockbridge, MA.  The </w:t>
      </w:r>
      <w:r w:rsidDel="00000000" w:rsidR="00000000" w:rsidRPr="00000000">
        <w:rPr>
          <w:rFonts w:ascii="Montserrat" w:cs="Montserrat" w:eastAsia="Montserrat" w:hAnsi="Montserrat"/>
          <w:rtl w:val="0"/>
        </w:rPr>
        <w:t xml:space="preserve">Collaborative</w:t>
      </w:r>
      <w:r w:rsidDel="00000000" w:rsidR="00000000" w:rsidRPr="00000000">
        <w:rPr>
          <w:rFonts w:ascii="Montserrat" w:cs="Montserrat" w:eastAsia="Montserrat" w:hAnsi="Montserrat"/>
          <w:color w:val="000000"/>
          <w:rtl w:val="0"/>
        </w:rPr>
        <w:t xml:space="preserve"> sponsored our luncheon.  </w:t>
      </w:r>
      <w:r w:rsidDel="00000000" w:rsidR="00000000" w:rsidRPr="00000000">
        <w:rPr>
          <w:rFonts w:ascii="Montserrat" w:cs="Montserrat" w:eastAsia="Montserrat" w:hAnsi="Montserrat"/>
          <w:b w:val="1"/>
          <w:i w:val="1"/>
          <w:color w:val="000000"/>
          <w:rtl w:val="0"/>
        </w:rPr>
        <w:t xml:space="preserve">Pts Diagnostics</w:t>
      </w:r>
      <w:r w:rsidDel="00000000" w:rsidR="00000000" w:rsidRPr="00000000">
        <w:rPr>
          <w:rFonts w:ascii="Montserrat" w:cs="Montserrat" w:eastAsia="Montserrat" w:hAnsi="Montserrat"/>
          <w:color w:val="000000"/>
          <w:rtl w:val="0"/>
        </w:rPr>
        <w:t xml:space="preserve"> is presenting on their device which covers Cholesterol Screeningan A1C screening.  A change of officers will begin.  </w:t>
      </w:r>
    </w:p>
    <w:p w:rsidR="00000000" w:rsidDel="00000000" w:rsidP="00000000" w:rsidRDefault="00000000" w:rsidRPr="00000000" w14:paraId="0000001E">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President:  Lauren Blakeley</w:t>
      </w:r>
    </w:p>
    <w:p w:rsidR="00000000" w:rsidDel="00000000" w:rsidP="00000000" w:rsidRDefault="00000000" w:rsidRPr="00000000" w14:paraId="0000001F">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Vice President:  Angela Kramer</w:t>
      </w:r>
    </w:p>
    <w:p w:rsidR="00000000" w:rsidDel="00000000" w:rsidP="00000000" w:rsidRDefault="00000000" w:rsidRPr="00000000" w14:paraId="00000020">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Secretary:  Deborah Schaier</w:t>
      </w:r>
    </w:p>
    <w:p w:rsidR="00000000" w:rsidDel="00000000" w:rsidP="00000000" w:rsidRDefault="00000000" w:rsidRPr="00000000" w14:paraId="00000021">
      <w:pP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Treasurer:  Angela Kramer</w:t>
      </w:r>
    </w:p>
    <w:p w:rsidR="00000000" w:rsidDel="00000000" w:rsidP="00000000" w:rsidRDefault="00000000" w:rsidRPr="00000000" w14:paraId="00000022">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Remember to include the change of officer information for June.</w:t>
      </w:r>
    </w:p>
    <w:p w:rsidR="00000000" w:rsidDel="00000000" w:rsidP="00000000" w:rsidRDefault="00000000" w:rsidRPr="00000000" w14:paraId="0000002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rPr>
      </w:pPr>
      <w:r w:rsidDel="00000000" w:rsidR="00000000" w:rsidRPr="00000000">
        <w:rPr>
          <w:rFonts w:ascii="Montserrat" w:cs="Montserrat" w:eastAsia="Montserrat" w:hAnsi="Montserrat"/>
          <w:rtl w:val="0"/>
        </w:rPr>
        <w:t xml:space="preserve">Respectfully Submitted;</w:t>
      </w:r>
    </w:p>
    <w:p w:rsidR="00000000" w:rsidDel="00000000" w:rsidP="00000000" w:rsidRDefault="00000000" w:rsidRPr="00000000" w14:paraId="00000026">
      <w:pPr>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_____________________</w:t>
      </w:r>
    </w:p>
    <w:p w:rsidR="00000000" w:rsidDel="00000000" w:rsidP="00000000" w:rsidRDefault="00000000" w:rsidRPr="00000000" w14:paraId="00000027">
      <w:pPr>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MAPHN Western MA</w:t>
      </w:r>
    </w:p>
    <w:p w:rsidR="00000000" w:rsidDel="00000000" w:rsidP="00000000" w:rsidRDefault="00000000" w:rsidRPr="00000000" w14:paraId="00000028">
      <w:pPr>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Chapter Vice President/Treasurer</w:t>
      </w:r>
    </w:p>
    <w:p w:rsidR="00000000" w:rsidDel="00000000" w:rsidP="00000000" w:rsidRDefault="00000000" w:rsidRPr="00000000" w14:paraId="00000029">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8">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9">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Guide for Annual Chapter Reports</w:t>
      </w:r>
    </w:p>
    <w:p w:rsidR="00000000" w:rsidDel="00000000" w:rsidP="00000000" w:rsidRDefault="00000000" w:rsidRPr="00000000" w14:paraId="0000004C">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b w:val="1"/>
          <w:highlight w:val="yellow"/>
        </w:rPr>
      </w:pPr>
      <w:r w:rsidDel="00000000" w:rsidR="00000000" w:rsidRPr="00000000">
        <w:rPr>
          <w:rFonts w:ascii="Montserrat" w:cs="Montserrat" w:eastAsia="Montserrat" w:hAnsi="Montserrat"/>
          <w:b w:val="1"/>
          <w:highlight w:val="yellow"/>
          <w:rtl w:val="0"/>
        </w:rPr>
        <w:t xml:space="preserve">Reminder:</w:t>
      </w:r>
    </w:p>
    <w:p w:rsidR="00000000" w:rsidDel="00000000" w:rsidP="00000000" w:rsidRDefault="00000000" w:rsidRPr="00000000" w14:paraId="0000004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Please make sure to include the highlighted information. </w:t>
      </w:r>
    </w:p>
    <w:p w:rsidR="00000000" w:rsidDel="00000000" w:rsidP="00000000" w:rsidRDefault="00000000" w:rsidRPr="00000000" w14:paraId="0000004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Include the entire year of events, starting in July and ending in June. </w:t>
      </w:r>
    </w:p>
    <w:p w:rsidR="00000000" w:rsidDel="00000000" w:rsidP="00000000" w:rsidRDefault="00000000" w:rsidRPr="00000000" w14:paraId="00000050">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Please use only this MAPHN Logo, the colors have been adjusted to reflect the 2025 Website. </w:t>
      </w:r>
    </w:p>
    <w:p w:rsidR="00000000" w:rsidDel="00000000" w:rsidP="00000000" w:rsidRDefault="00000000" w:rsidRPr="00000000" w14:paraId="00000051">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Please only use </w:t>
      </w:r>
      <w:r w:rsidDel="00000000" w:rsidR="00000000" w:rsidRPr="00000000">
        <w:rPr>
          <w:rFonts w:ascii="Montserrat" w:cs="Montserrat" w:eastAsia="Montserrat" w:hAnsi="Montserrat"/>
          <w:b w:val="1"/>
          <w:rtl w:val="0"/>
        </w:rPr>
        <w:t xml:space="preserve">Monterserrat Normal Text</w:t>
      </w:r>
      <w:r w:rsidDel="00000000" w:rsidR="00000000" w:rsidRPr="00000000">
        <w:rPr>
          <w:rFonts w:ascii="Montserrat" w:cs="Montserrat" w:eastAsia="Montserrat" w:hAnsi="Montserrat"/>
          <w:rtl w:val="0"/>
        </w:rPr>
        <w:t xml:space="preserve">, this is also consistent with the 2025 branding guide. </w:t>
      </w:r>
    </w:p>
    <w:p w:rsidR="00000000" w:rsidDel="00000000" w:rsidP="00000000" w:rsidRDefault="00000000" w:rsidRPr="00000000" w14:paraId="00000052">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Please submit your annual reports by July 1st each year to </w:t>
      </w:r>
      <w:hyperlink r:id="rId8">
        <w:r w:rsidDel="00000000" w:rsidR="00000000" w:rsidRPr="00000000">
          <w:rPr>
            <w:rFonts w:ascii="Montserrat" w:cs="Montserrat" w:eastAsia="Montserrat" w:hAnsi="Montserrat"/>
            <w:color w:val="1155cc"/>
            <w:u w:val="single"/>
            <w:rtl w:val="0"/>
          </w:rPr>
          <w:t xml:space="preserve">admin@maphn.org</w:t>
        </w:r>
      </w:hyperlink>
      <w:r w:rsidDel="00000000" w:rsidR="00000000" w:rsidRPr="00000000">
        <w:rPr>
          <w:rFonts w:ascii="Montserrat" w:cs="Montserrat" w:eastAsia="Montserrat" w:hAnsi="Montserrat"/>
          <w:rtl w:val="0"/>
        </w:rPr>
        <w:t xml:space="preserve">. If you have any questions or need assistance please email </w:t>
      </w:r>
      <w:hyperlink r:id="rId9">
        <w:r w:rsidDel="00000000" w:rsidR="00000000" w:rsidRPr="00000000">
          <w:rPr>
            <w:rFonts w:ascii="Montserrat" w:cs="Montserrat" w:eastAsia="Montserrat" w:hAnsi="Montserrat"/>
            <w:color w:val="1155cc"/>
            <w:u w:val="single"/>
            <w:rtl w:val="0"/>
          </w:rPr>
          <w:t xml:space="preserve">admin@maphn.org</w:t>
        </w:r>
      </w:hyperlink>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53">
      <w:pPr>
        <w:rPr>
          <w:rFonts w:ascii="Montserrat" w:cs="Montserrat" w:eastAsia="Montserrat" w:hAnsi="Montserrat"/>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2D00"/>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D06FF"/>
    <w:pPr>
      <w:spacing w:after="200" w:line="276" w:lineRule="auto"/>
      <w:ind w:left="720"/>
      <w:contextualSpacing w:val="1"/>
    </w:pPr>
    <w:rPr>
      <w:rFonts w:ascii="Arial" w:eastAsia="Calibri" w:hAnsi="Arial"/>
      <w:sz w:val="22"/>
      <w:szCs w:val="22"/>
    </w:rPr>
  </w:style>
  <w:style w:type="character" w:styleId="Normal1" w:customStyle="1">
    <w:name w:val="Normal1"/>
    <w:rsid w:val="00404BCE"/>
    <w:rPr>
      <w:sz w:val="22"/>
    </w:rPr>
  </w:style>
  <w:style w:type="paragraph" w:styleId="SubHeading-NoBullet" w:customStyle="1">
    <w:name w:val="SubHeading-NoBullet"/>
    <w:basedOn w:val="Normal"/>
    <w:link w:val="SubHeading-NoBulletChar"/>
    <w:qFormat w:val="1"/>
    <w:rsid w:val="00404BCE"/>
    <w:rPr>
      <w:rFonts w:ascii="Minion Pro" w:eastAsia="MS Mincho" w:hAnsi="Minion Pro"/>
      <w:b w:val="1"/>
      <w:color w:val="2e00c7"/>
    </w:rPr>
  </w:style>
  <w:style w:type="character" w:styleId="SubHeading-NoBulletChar" w:customStyle="1">
    <w:name w:val="SubHeading-NoBullet Char"/>
    <w:link w:val="SubHeading-NoBullet"/>
    <w:rsid w:val="00404BCE"/>
    <w:rPr>
      <w:rFonts w:ascii="Minion Pro" w:cs="Times New Roman" w:eastAsia="MS Mincho" w:hAnsi="Minion Pro"/>
      <w:b w:val="1"/>
      <w:color w:val="2e00c7"/>
      <w:sz w:val="24"/>
      <w:szCs w:val="24"/>
    </w:rPr>
  </w:style>
  <w:style w:type="paragraph" w:styleId="Header">
    <w:name w:val="header"/>
    <w:basedOn w:val="Normal"/>
    <w:link w:val="HeaderChar"/>
    <w:uiPriority w:val="99"/>
    <w:unhideWhenUsed w:val="1"/>
    <w:rsid w:val="0018329C"/>
    <w:pPr>
      <w:tabs>
        <w:tab w:val="center" w:pos="4680"/>
        <w:tab w:val="right" w:pos="9360"/>
      </w:tabs>
    </w:pPr>
  </w:style>
  <w:style w:type="character" w:styleId="HeaderChar" w:customStyle="1">
    <w:name w:val="Header Char"/>
    <w:basedOn w:val="DefaultParagraphFont"/>
    <w:link w:val="Header"/>
    <w:uiPriority w:val="99"/>
    <w:rsid w:val="0018329C"/>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18329C"/>
    <w:pPr>
      <w:tabs>
        <w:tab w:val="center" w:pos="4680"/>
        <w:tab w:val="right" w:pos="9360"/>
      </w:tabs>
    </w:pPr>
  </w:style>
  <w:style w:type="character" w:styleId="FooterChar" w:customStyle="1">
    <w:name w:val="Footer Char"/>
    <w:basedOn w:val="DefaultParagraphFont"/>
    <w:link w:val="Footer"/>
    <w:uiPriority w:val="99"/>
    <w:rsid w:val="0018329C"/>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1"/>
    <w:rsid w:val="00BA5899"/>
    <w:rPr>
      <w:color w:val="808080"/>
    </w:rPr>
  </w:style>
  <w:style w:type="character" w:styleId="PageNumber">
    <w:name w:val="page number"/>
    <w:basedOn w:val="DefaultParagraphFont"/>
    <w:uiPriority w:val="99"/>
    <w:semiHidden w:val="1"/>
    <w:unhideWhenUsed w:val="1"/>
    <w:rsid w:val="00BE6E55"/>
  </w:style>
  <w:style w:type="paragraph" w:styleId="NormalWeb">
    <w:name w:val="Normal (Web)"/>
    <w:basedOn w:val="Normal"/>
    <w:uiPriority w:val="99"/>
    <w:semiHidden w:val="1"/>
    <w:unhideWhenUsed w:val="1"/>
    <w:rsid w:val="00560E78"/>
    <w:pPr>
      <w:spacing w:after="100" w:afterAutospacing="1" w:before="100" w:beforeAutospacing="1"/>
    </w:pPr>
    <w:rPr>
      <w:rFonts w:ascii="Aptos" w:cs="Aptos" w:hAnsi="Aptos" w:eastAsiaTheme="minorHAn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maph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maphn.org.I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DyvHj1wVW0HWimxj/ZqPUxS4A==">CgMxLjA4AHIhMURvV3hPenFQQnhwb3BjS3BKeER6Q0NtazBHdkthc1BS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2025-06-04T19:32:00Z</dcterms:created>
  <dc:creator>Karen DaCampo</dc:creator>
</cp:coreProperties>
</file>